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DA2CC5">
        <w:rPr>
          <w:u w:val="single"/>
        </w:rPr>
        <w:t>17</w:t>
      </w:r>
      <w:r w:rsidRPr="004F46A2">
        <w:rPr>
          <w:u w:val="single"/>
        </w:rPr>
        <w:t>»</w:t>
      </w:r>
      <w:r w:rsidR="00DA2CC5">
        <w:rPr>
          <w:u w:val="single"/>
        </w:rPr>
        <w:t xml:space="preserve">декабря 2024 </w:t>
      </w:r>
      <w:bookmarkStart w:id="0" w:name="_GoBack"/>
      <w:bookmarkEnd w:id="0"/>
      <w:r w:rsidRPr="004F46A2">
        <w:rPr>
          <w:u w:val="single"/>
        </w:rPr>
        <w:t xml:space="preserve">г. </w:t>
      </w:r>
      <w:r>
        <w:t xml:space="preserve">№ </w:t>
      </w:r>
      <w:r w:rsidR="00DA2CC5">
        <w:rPr>
          <w:b/>
          <w:u w:val="single"/>
        </w:rPr>
        <w:t>ПР-340-731-о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</w:t>
      </w:r>
      <w:proofErr w:type="gramStart"/>
      <w:r w:rsidR="00EB75E8" w:rsidRPr="00EB75E8">
        <w:rPr>
          <w:b/>
        </w:rPr>
        <w:t>экологическому</w:t>
      </w:r>
      <w:proofErr w:type="gramEnd"/>
      <w:r w:rsidR="00EB75E8" w:rsidRPr="00EB75E8">
        <w:rPr>
          <w:b/>
        </w:rPr>
        <w:t xml:space="preserve">, технологическому и атомному надзору </w:t>
      </w:r>
      <w:r w:rsidRPr="00EB75E8">
        <w:rPr>
          <w:b/>
        </w:rPr>
        <w:t>на 202</w:t>
      </w:r>
      <w:r w:rsidR="00A1242B">
        <w:rPr>
          <w:b/>
        </w:rPr>
        <w:t>5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>ри осуществлении федерального государс</w:t>
      </w:r>
      <w:r w:rsidR="00A1242B">
        <w:rPr>
          <w:b/>
        </w:rPr>
        <w:t>твенного строительного надзора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C753F0" w:rsidP="00C753F0">
            <w:pPr>
              <w:jc w:val="center"/>
              <w:rPr>
                <w:rFonts w:ascii="Times New Roman" w:hAnsi="Times New Roman"/>
              </w:rPr>
            </w:pPr>
            <w:r w:rsidRPr="00C753F0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25 отдел Управления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2948" w:type="dxa"/>
          </w:tcPr>
          <w:p w:rsidR="00DF0C64" w:rsidRPr="009742E5" w:rsidRDefault="00DF0C64" w:rsidP="00A1242B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A1242B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 отдел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>Размещение доклада о правоприменительной практике на официальном сайте Управления</w:t>
            </w:r>
          </w:p>
        </w:tc>
        <w:tc>
          <w:tcPr>
            <w:tcW w:w="2948" w:type="dxa"/>
          </w:tcPr>
          <w:p w:rsidR="00DF0C64" w:rsidRPr="009742E5" w:rsidRDefault="00497D31" w:rsidP="00A1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  <w:r w:rsidR="00DF0C64" w:rsidRPr="009742E5">
              <w:rPr>
                <w:rFonts w:ascii="Times New Roman" w:hAnsi="Times New Roman"/>
              </w:rPr>
              <w:t>.202</w:t>
            </w:r>
            <w:r w:rsidR="00A1242B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DF0C64" w:rsidRPr="009742E5" w:rsidRDefault="00793E8F" w:rsidP="00A1242B">
            <w:pPr>
              <w:rPr>
                <w:rFonts w:ascii="Times New Roman" w:eastAsia="Times New Roman" w:hAnsi="Times New Roman"/>
              </w:rPr>
            </w:pPr>
            <w:r w:rsidRPr="00793E8F">
              <w:rPr>
                <w:rFonts w:ascii="Times New Roman" w:eastAsia="Times New Roman" w:hAnsi="Times New Roman"/>
              </w:rPr>
              <w:t xml:space="preserve">Представление в </w:t>
            </w:r>
            <w:r w:rsidR="00C753F0" w:rsidRPr="00C753F0">
              <w:rPr>
                <w:rFonts w:ascii="Times New Roman" w:eastAsia="Times New Roman" w:hAnsi="Times New Roman"/>
                <w:b/>
              </w:rPr>
              <w:t>9 Управление</w:t>
            </w:r>
            <w:r w:rsidR="00C753F0" w:rsidRPr="00C753F0">
              <w:rPr>
                <w:rFonts w:ascii="Times New Roman" w:eastAsia="Times New Roman" w:hAnsi="Times New Roman"/>
              </w:rPr>
              <w:t xml:space="preserve"> </w:t>
            </w:r>
            <w:r w:rsidRPr="00793E8F">
              <w:rPr>
                <w:rFonts w:ascii="Times New Roman" w:eastAsia="Times New Roman" w:hAnsi="Times New Roman"/>
              </w:rPr>
              <w:t xml:space="preserve">центрального аппарата Ростехнадзора годового отчета о реализации Программы по виду </w:t>
            </w:r>
            <w:r w:rsidR="00C753F0" w:rsidRPr="00C753F0">
              <w:rPr>
                <w:rFonts w:ascii="Times New Roman" w:eastAsia="Times New Roman" w:hAnsi="Times New Roman"/>
              </w:rPr>
              <w:t>федерального государственного строительного надзора</w:t>
            </w:r>
            <w:r w:rsidRPr="00793E8F">
              <w:rPr>
                <w:rFonts w:ascii="Times New Roman" w:eastAsia="Times New Roman" w:hAnsi="Times New Roman"/>
              </w:rPr>
              <w:t xml:space="preserve"> </w:t>
            </w:r>
            <w:r w:rsidRPr="00E42630">
              <w:rPr>
                <w:rFonts w:ascii="Times New Roman" w:eastAsia="Times New Roman" w:hAnsi="Times New Roman"/>
                <w:i/>
              </w:rPr>
              <w:t>(копия в 04 отдел)</w:t>
            </w:r>
          </w:p>
        </w:tc>
        <w:tc>
          <w:tcPr>
            <w:tcW w:w="2948" w:type="dxa"/>
          </w:tcPr>
          <w:p w:rsidR="00DF0C64" w:rsidRPr="009742E5" w:rsidRDefault="00497D31" w:rsidP="00A1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  <w:r w:rsidR="00DF0C64" w:rsidRPr="009742E5">
              <w:rPr>
                <w:rFonts w:ascii="Times New Roman" w:hAnsi="Times New Roman"/>
              </w:rPr>
              <w:t>.202</w:t>
            </w:r>
            <w:r w:rsidR="00A1242B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DF0C64" w:rsidRPr="00793E8F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В случае наличия сведений о готовящихся нарушениях   </w:t>
            </w:r>
            <w:r w:rsidRPr="009742E5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48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r w:rsidRPr="00793E8F">
              <w:rPr>
                <w:rFonts w:ascii="Times New Roman" w:hAnsi="Times New Roman"/>
              </w:rPr>
              <w:lastRenderedPageBreak/>
              <w:t>соответствии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4430" w:type="dxa"/>
            <w:gridSpan w:val="3"/>
          </w:tcPr>
          <w:p w:rsidR="001F60A7" w:rsidRPr="009742E5" w:rsidRDefault="00497D31" w:rsidP="00B05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497D31" w:rsidRPr="00497D31" w:rsidRDefault="00497D31" w:rsidP="00497D31">
            <w:pPr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профилактических визитов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в форме профилактической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беседы по месту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осуществления</w:t>
            </w:r>
            <w:r>
              <w:rPr>
                <w:rFonts w:ascii="Times New Roman" w:hAnsi="Times New Roman"/>
              </w:rPr>
              <w:t xml:space="preserve"> д</w:t>
            </w:r>
            <w:r w:rsidRPr="00497D31">
              <w:rPr>
                <w:rFonts w:ascii="Times New Roman" w:hAnsi="Times New Roman"/>
              </w:rPr>
              <w:t>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контролируемого лица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либо путем использования</w:t>
            </w:r>
          </w:p>
          <w:p w:rsidR="001F60A7" w:rsidRPr="009742E5" w:rsidRDefault="00497D31" w:rsidP="00497D31">
            <w:pPr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2948" w:type="dxa"/>
          </w:tcPr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7D31">
              <w:rPr>
                <w:rFonts w:ascii="Times New Roman" w:hAnsi="Times New Roman"/>
              </w:rPr>
              <w:t>е позднее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3 месяцев со дня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 xml:space="preserve">поступления </w:t>
            </w:r>
            <w:proofErr w:type="gramStart"/>
            <w:r w:rsidRPr="00497D31">
              <w:rPr>
                <w:rFonts w:ascii="Times New Roman" w:hAnsi="Times New Roman"/>
              </w:rPr>
              <w:t>от</w:t>
            </w:r>
            <w:proofErr w:type="gramEnd"/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контролируемого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лица извещения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о начале работ по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строительству,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реконструкции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капитального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строительства,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97D31">
              <w:rPr>
                <w:rFonts w:ascii="Times New Roman" w:hAnsi="Times New Roman"/>
              </w:rPr>
              <w:t>направленного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частью 5</w:t>
            </w:r>
          </w:p>
          <w:p w:rsidR="001F60A7" w:rsidRPr="009742E5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статьи 52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Градостроительного кодекса</w:t>
            </w:r>
            <w:r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4394" w:type="dxa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4394" w:type="dxa"/>
            <w:vMerge w:val="restart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DA" w:rsidRDefault="007C42DA">
      <w:r>
        <w:separator/>
      </w:r>
    </w:p>
  </w:endnote>
  <w:endnote w:type="continuationSeparator" w:id="0">
    <w:p w:rsidR="007C42DA" w:rsidRDefault="007C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DA" w:rsidRDefault="007C42DA">
      <w:r>
        <w:separator/>
      </w:r>
    </w:p>
  </w:footnote>
  <w:footnote w:type="continuationSeparator" w:id="0">
    <w:p w:rsidR="007C42DA" w:rsidRDefault="007C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C5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AA3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D31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60A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2DA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242B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A4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3A31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2CC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630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5F2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61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1B5B-3C42-4AD2-9733-7DB0F602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15</cp:revision>
  <cp:lastPrinted>2022-09-30T15:46:00Z</cp:lastPrinted>
  <dcterms:created xsi:type="dcterms:W3CDTF">2022-12-26T08:07:00Z</dcterms:created>
  <dcterms:modified xsi:type="dcterms:W3CDTF">2024-12-26T01:59:00Z</dcterms:modified>
</cp:coreProperties>
</file>